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CAC3" w14:textId="77777777" w:rsidR="008F799D" w:rsidRDefault="008F799D" w:rsidP="002C21CB">
      <w:pPr>
        <w:pBdr>
          <w:bottom w:val="single" w:sz="12" w:space="1" w:color="auto"/>
        </w:pBdr>
        <w:jc w:val="center"/>
        <w:rPr>
          <w:rFonts w:eastAsia="Times New Roman"/>
        </w:rPr>
      </w:pPr>
      <w:r>
        <w:rPr>
          <w:rFonts w:ascii="Montserrat" w:eastAsia="Times New Roman" w:hAnsi="Montserrat"/>
          <w:noProof/>
          <w:color w:val="000000"/>
        </w:rPr>
        <w:drawing>
          <wp:inline distT="0" distB="0" distL="0" distR="0" wp14:anchorId="388BFF6D" wp14:editId="6DD2C15A">
            <wp:extent cx="2311740" cy="358307"/>
            <wp:effectExtent l="0" t="0" r="0" b="0"/>
            <wp:docPr id="1" name="Picture 1" descr="https://lh5.googleusercontent.com/jbLMzMtVEUWMIm6Xxi2TY0jID-AFXdF5wRftyPsrpaVc6cJWrxOs4v6Z1GfQQZIJBjxlb32huFHbYvPWDHW58PjgawKAcx4EhGWDpEb_bBO34os5Tdk44U66LmTv6b6NglhP_j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bLMzMtVEUWMIm6Xxi2TY0jID-AFXdF5wRftyPsrpaVc6cJWrxOs4v6Z1GfQQZIJBjxlb32huFHbYvPWDHW58PjgawKAcx4EhGWDpEb_bBO34os5Tdk44U66LmTv6b6NglhP_jY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87" cy="37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6FA8" w14:textId="77777777" w:rsidR="008F799D" w:rsidRPr="008F799D" w:rsidRDefault="008F799D" w:rsidP="008F799D">
      <w:pPr>
        <w:pBdr>
          <w:bottom w:val="single" w:sz="12" w:space="1" w:color="auto"/>
        </w:pBdr>
        <w:jc w:val="center"/>
        <w:rPr>
          <w:rFonts w:eastAsia="Times New Roman"/>
          <w:sz w:val="10"/>
          <w:szCs w:val="10"/>
        </w:rPr>
      </w:pPr>
    </w:p>
    <w:p w14:paraId="1D1C718D" w14:textId="77777777" w:rsidR="00C64A90" w:rsidRPr="002C21CB" w:rsidRDefault="00C64A90" w:rsidP="008F799D">
      <w:pPr>
        <w:outlineLvl w:val="0"/>
        <w:rPr>
          <w:rFonts w:ascii="Gotham-Medium" w:hAnsi="Gotham-Medium"/>
          <w:sz w:val="20"/>
          <w:szCs w:val="20"/>
        </w:rPr>
      </w:pPr>
    </w:p>
    <w:p w14:paraId="673CE8E4" w14:textId="77777777" w:rsidR="00C64A90" w:rsidRPr="002C21CB" w:rsidRDefault="00C64A90" w:rsidP="00C64A90">
      <w:pPr>
        <w:widowControl w:val="0"/>
        <w:autoSpaceDE w:val="0"/>
        <w:autoSpaceDN w:val="0"/>
        <w:adjustRightInd w:val="0"/>
        <w:jc w:val="center"/>
        <w:outlineLvl w:val="0"/>
        <w:rPr>
          <w:rFonts w:ascii="Gotham-Medium" w:hAnsi="Gotham-Medium"/>
          <w:b/>
          <w:sz w:val="20"/>
          <w:szCs w:val="20"/>
        </w:rPr>
      </w:pPr>
      <w:r w:rsidRPr="002C21CB">
        <w:rPr>
          <w:rFonts w:ascii="Gotham-Medium" w:hAnsi="Gotham-Medium"/>
          <w:b/>
          <w:sz w:val="20"/>
          <w:szCs w:val="20"/>
        </w:rPr>
        <w:t>LEADERSHIP POSITION DESCRIPTION</w:t>
      </w:r>
    </w:p>
    <w:p w14:paraId="26BF5549" w14:textId="77777777" w:rsidR="00C64A90" w:rsidRPr="002C21CB" w:rsidRDefault="00C64A90" w:rsidP="00C64A90">
      <w:pPr>
        <w:widowControl w:val="0"/>
        <w:autoSpaceDE w:val="0"/>
        <w:autoSpaceDN w:val="0"/>
        <w:adjustRightInd w:val="0"/>
        <w:ind w:left="2160"/>
        <w:rPr>
          <w:rFonts w:ascii="Gotham-Medium" w:hAnsi="Gotham-Medium"/>
          <w:sz w:val="20"/>
          <w:szCs w:val="20"/>
        </w:rPr>
      </w:pPr>
    </w:p>
    <w:p w14:paraId="15379EEC" w14:textId="77777777" w:rsidR="00C64A90" w:rsidRPr="002C21CB" w:rsidRDefault="00C64A90" w:rsidP="00C64A90">
      <w:pPr>
        <w:widowControl w:val="0"/>
        <w:autoSpaceDE w:val="0"/>
        <w:autoSpaceDN w:val="0"/>
        <w:adjustRightInd w:val="0"/>
        <w:ind w:left="2160"/>
        <w:rPr>
          <w:rFonts w:ascii="Gotham-Medium" w:hAnsi="Gotham-Medium"/>
          <w:sz w:val="20"/>
          <w:szCs w:val="20"/>
        </w:rPr>
      </w:pPr>
    </w:p>
    <w:p w14:paraId="11D88F91" w14:textId="77777777" w:rsidR="00C64A90" w:rsidRPr="002C21CB" w:rsidRDefault="00C64A90" w:rsidP="00C64A9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Position Title: </w:t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="00EA0275" w:rsidRPr="002C21CB">
        <w:rPr>
          <w:rFonts w:ascii="Gotham-Medium" w:hAnsi="Gotham-Medium"/>
          <w:sz w:val="20"/>
          <w:szCs w:val="20"/>
        </w:rPr>
        <w:tab/>
        <w:t>Administrative Assistant</w:t>
      </w:r>
    </w:p>
    <w:p w14:paraId="3C085A42" w14:textId="77777777" w:rsidR="00C64A90" w:rsidRPr="002C21CB" w:rsidRDefault="00C64A9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Reports To: </w:t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="00EA0275" w:rsidRPr="002C21CB">
        <w:rPr>
          <w:rFonts w:ascii="Gotham-Medium" w:hAnsi="Gotham-Medium"/>
          <w:sz w:val="20"/>
          <w:szCs w:val="20"/>
        </w:rPr>
        <w:t>Senior Pastor and Director of Ministries</w:t>
      </w:r>
    </w:p>
    <w:p w14:paraId="277B72BD" w14:textId="77777777" w:rsidR="00C64A90" w:rsidRPr="002C21CB" w:rsidRDefault="00C64A9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Level: </w:t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="005A3B3C" w:rsidRPr="002C21CB">
        <w:rPr>
          <w:rFonts w:ascii="Gotham-Medium" w:hAnsi="Gotham-Medium"/>
          <w:sz w:val="20"/>
          <w:szCs w:val="20"/>
        </w:rPr>
        <w:t>Ministry Support Staff</w:t>
      </w:r>
      <w:r w:rsidRPr="002C21CB">
        <w:rPr>
          <w:rFonts w:ascii="Gotham-Medium" w:hAnsi="Gotham-Medium"/>
          <w:sz w:val="20"/>
          <w:szCs w:val="20"/>
        </w:rPr>
        <w:t xml:space="preserve"> </w:t>
      </w:r>
    </w:p>
    <w:p w14:paraId="45ED918E" w14:textId="1DB4E5E9" w:rsidR="00C64A90" w:rsidRPr="002C21CB" w:rsidRDefault="00C64A90" w:rsidP="00C64A9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Date Prepared/Revised: </w:t>
      </w:r>
      <w:r w:rsidRPr="002C21CB">
        <w:rPr>
          <w:rFonts w:ascii="Gotham-Medium" w:hAnsi="Gotham-Medium"/>
          <w:sz w:val="20"/>
          <w:szCs w:val="20"/>
        </w:rPr>
        <w:tab/>
      </w:r>
      <w:r w:rsidR="00B17556">
        <w:rPr>
          <w:rFonts w:ascii="Gotham-Medium" w:hAnsi="Gotham-Medium"/>
          <w:sz w:val="20"/>
          <w:szCs w:val="20"/>
        </w:rPr>
        <w:tab/>
      </w:r>
      <w:r w:rsidR="000D26AE">
        <w:rPr>
          <w:rFonts w:ascii="Gotham-Medium" w:hAnsi="Gotham-Medium"/>
          <w:sz w:val="20"/>
          <w:szCs w:val="20"/>
        </w:rPr>
        <w:t>May 24</w:t>
      </w:r>
      <w:r w:rsidR="00EA0275" w:rsidRPr="002C21CB">
        <w:rPr>
          <w:rFonts w:ascii="Gotham-Medium" w:hAnsi="Gotham-Medium"/>
          <w:sz w:val="20"/>
          <w:szCs w:val="20"/>
        </w:rPr>
        <w:t>, 2017</w:t>
      </w:r>
    </w:p>
    <w:p w14:paraId="45F5C6B5" w14:textId="77777777" w:rsidR="00C64A90" w:rsidRPr="008F799D" w:rsidRDefault="00C64A90" w:rsidP="00C64A9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sz w:val="22"/>
          <w:szCs w:val="22"/>
        </w:rPr>
      </w:pPr>
    </w:p>
    <w:p w14:paraId="00D4EA98" w14:textId="77777777" w:rsidR="008F799D" w:rsidRPr="002C21CB" w:rsidRDefault="00C64A90" w:rsidP="009B3D7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b/>
          <w:sz w:val="20"/>
          <w:szCs w:val="20"/>
          <w:u w:val="single"/>
        </w:rPr>
      </w:pPr>
      <w:r w:rsidRPr="002C21CB">
        <w:rPr>
          <w:rFonts w:ascii="Gotham-Medium" w:hAnsi="Gotham-Medium"/>
          <w:b/>
          <w:sz w:val="20"/>
          <w:szCs w:val="20"/>
          <w:u w:val="single"/>
        </w:rPr>
        <w:t>Ministry Mission and Vision</w:t>
      </w:r>
    </w:p>
    <w:p w14:paraId="03387EB9" w14:textId="77777777" w:rsidR="008F799D" w:rsidRPr="002C21CB" w:rsidRDefault="008F799D" w:rsidP="009B3D7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sz w:val="20"/>
          <w:szCs w:val="20"/>
          <w:u w:val="single"/>
        </w:rPr>
      </w:pPr>
    </w:p>
    <w:p w14:paraId="296226D9" w14:textId="77777777" w:rsidR="00C64A90" w:rsidRPr="002C21CB" w:rsidRDefault="00C64A90" w:rsidP="009B3D70">
      <w:pPr>
        <w:rPr>
          <w:rFonts w:ascii="Gotham-Medium" w:hAnsi="Gotham-Medium"/>
          <w:b/>
          <w:sz w:val="20"/>
          <w:szCs w:val="20"/>
        </w:rPr>
      </w:pPr>
      <w:r w:rsidRPr="002C21CB">
        <w:rPr>
          <w:rFonts w:ascii="Gotham-Medium" w:hAnsi="Gotham-Medium"/>
          <w:b/>
          <w:sz w:val="20"/>
          <w:szCs w:val="20"/>
        </w:rPr>
        <w:t>Vision:</w:t>
      </w:r>
    </w:p>
    <w:p w14:paraId="3579152E" w14:textId="77777777" w:rsidR="008F799D" w:rsidRPr="002C21CB" w:rsidRDefault="008F799D" w:rsidP="009B3D70">
      <w:pPr>
        <w:rPr>
          <w:rFonts w:ascii="Gotham-Medium" w:eastAsia="Times New Roman" w:hAnsi="Gotham-Medium"/>
          <w:sz w:val="20"/>
          <w:szCs w:val="20"/>
        </w:rPr>
      </w:pPr>
      <w:r w:rsidRPr="002C21CB">
        <w:rPr>
          <w:rFonts w:ascii="Gotham-Medium" w:eastAsia="Times New Roman" w:hAnsi="Gotham-Medium"/>
          <w:bCs/>
          <w:color w:val="000000"/>
          <w:sz w:val="20"/>
          <w:szCs w:val="20"/>
        </w:rPr>
        <w:t>Broken lives made whole + transformed by God’s power</w:t>
      </w:r>
    </w:p>
    <w:p w14:paraId="012E55B3" w14:textId="77777777" w:rsidR="00C64A90" w:rsidRPr="002C21CB" w:rsidRDefault="00C64A90" w:rsidP="009B3D70">
      <w:pPr>
        <w:rPr>
          <w:rFonts w:ascii="Gotham-Medium" w:hAnsi="Gotham-Medium"/>
          <w:sz w:val="20"/>
          <w:szCs w:val="20"/>
        </w:rPr>
      </w:pPr>
    </w:p>
    <w:p w14:paraId="699A76DC" w14:textId="77777777" w:rsidR="00C64A90" w:rsidRPr="002C21CB" w:rsidRDefault="00C64A90" w:rsidP="009B3D70">
      <w:pPr>
        <w:rPr>
          <w:rFonts w:ascii="Gotham-Medium" w:hAnsi="Gotham-Medium"/>
          <w:b/>
          <w:sz w:val="20"/>
          <w:szCs w:val="20"/>
        </w:rPr>
      </w:pPr>
      <w:r w:rsidRPr="002C21CB">
        <w:rPr>
          <w:rFonts w:ascii="Gotham-Medium" w:hAnsi="Gotham-Medium"/>
          <w:b/>
          <w:sz w:val="20"/>
          <w:szCs w:val="20"/>
        </w:rPr>
        <w:t>Mission:</w:t>
      </w:r>
    </w:p>
    <w:p w14:paraId="65CED706" w14:textId="77777777" w:rsidR="008F799D" w:rsidRPr="002C21CB" w:rsidRDefault="008F799D" w:rsidP="009B3D70">
      <w:pPr>
        <w:pStyle w:val="NormalWeb"/>
        <w:spacing w:before="0" w:beforeAutospacing="0" w:after="0" w:afterAutospacing="0"/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bCs/>
          <w:color w:val="000000"/>
          <w:sz w:val="20"/>
          <w:szCs w:val="20"/>
        </w:rPr>
        <w:t xml:space="preserve">Renewing San Gabriel Valley for Christ by renewing our Neighborhoods for Christ </w:t>
      </w:r>
    </w:p>
    <w:p w14:paraId="4B1BE535" w14:textId="77777777" w:rsidR="00C64A90" w:rsidRPr="002C21CB" w:rsidRDefault="00C64A90" w:rsidP="009B3D7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08350EE7" w14:textId="77777777" w:rsidR="008F799D" w:rsidRPr="002C21CB" w:rsidRDefault="008F799D" w:rsidP="009B3D7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768975ED" w14:textId="77777777" w:rsidR="008F799D" w:rsidRDefault="00C64A90" w:rsidP="009B3D7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b/>
          <w:sz w:val="20"/>
          <w:szCs w:val="20"/>
          <w:u w:val="single"/>
        </w:rPr>
      </w:pPr>
      <w:r w:rsidRPr="002C21CB">
        <w:rPr>
          <w:rFonts w:ascii="Gotham-Medium" w:hAnsi="Gotham-Medium"/>
          <w:b/>
          <w:sz w:val="20"/>
          <w:szCs w:val="20"/>
          <w:u w:val="single"/>
        </w:rPr>
        <w:t>Principal Function</w:t>
      </w:r>
    </w:p>
    <w:p w14:paraId="127E0647" w14:textId="77777777" w:rsidR="002C21CB" w:rsidRPr="002C21CB" w:rsidRDefault="002C21CB" w:rsidP="009B3D7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b/>
          <w:sz w:val="20"/>
          <w:szCs w:val="20"/>
          <w:u w:val="single"/>
        </w:rPr>
      </w:pPr>
    </w:p>
    <w:p w14:paraId="07C38AF8" w14:textId="77777777" w:rsidR="008F799D" w:rsidRPr="002C21CB" w:rsidRDefault="008F799D" w:rsidP="009B3D7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>Support the Senior Pastor and Ministries Director</w:t>
      </w:r>
    </w:p>
    <w:p w14:paraId="73B6EFE8" w14:textId="77777777" w:rsidR="008F799D" w:rsidRPr="002C21CB" w:rsidRDefault="008F799D" w:rsidP="009B3D7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4C1E90BD" w14:textId="77777777" w:rsidR="008F799D" w:rsidRPr="002C21CB" w:rsidRDefault="008F799D" w:rsidP="009B3D70">
      <w:pPr>
        <w:widowControl w:val="0"/>
        <w:autoSpaceDE w:val="0"/>
        <w:autoSpaceDN w:val="0"/>
        <w:adjustRightInd w:val="0"/>
        <w:rPr>
          <w:rFonts w:ascii="Gotham-Medium" w:hAnsi="Gotham-Medium"/>
          <w:b/>
          <w:sz w:val="20"/>
          <w:szCs w:val="20"/>
        </w:rPr>
      </w:pPr>
    </w:p>
    <w:p w14:paraId="4BA38D6F" w14:textId="77777777" w:rsidR="002C21CB" w:rsidRDefault="00C64A90" w:rsidP="009B3D7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b/>
          <w:sz w:val="20"/>
          <w:szCs w:val="20"/>
          <w:u w:val="single"/>
        </w:rPr>
      </w:pPr>
      <w:r w:rsidRPr="002C21CB">
        <w:rPr>
          <w:rFonts w:ascii="Gotham-Medium" w:hAnsi="Gotham-Medium"/>
          <w:b/>
          <w:sz w:val="20"/>
          <w:szCs w:val="20"/>
          <w:u w:val="single"/>
        </w:rPr>
        <w:t>Specific Responsibilities</w:t>
      </w:r>
    </w:p>
    <w:p w14:paraId="5C75AEF1" w14:textId="77777777" w:rsidR="002C21CB" w:rsidRPr="002C21CB" w:rsidRDefault="002C21CB" w:rsidP="002C21CB">
      <w:pPr>
        <w:widowControl w:val="0"/>
        <w:autoSpaceDE w:val="0"/>
        <w:autoSpaceDN w:val="0"/>
        <w:adjustRightInd w:val="0"/>
        <w:jc w:val="center"/>
        <w:outlineLvl w:val="0"/>
        <w:rPr>
          <w:rFonts w:ascii="Gotham-Medium" w:hAnsi="Gotham-Medium"/>
          <w:b/>
          <w:sz w:val="20"/>
          <w:szCs w:val="20"/>
          <w:u w:val="single"/>
        </w:rPr>
      </w:pPr>
    </w:p>
    <w:p w14:paraId="29C548AA" w14:textId="77777777" w:rsidR="008F799D" w:rsidRPr="002C21CB" w:rsidRDefault="008F799D" w:rsidP="00C64A90">
      <w:pPr>
        <w:widowControl w:val="0"/>
        <w:autoSpaceDE w:val="0"/>
        <w:autoSpaceDN w:val="0"/>
        <w:adjustRightInd w:val="0"/>
        <w:jc w:val="center"/>
        <w:outlineLvl w:val="0"/>
        <w:rPr>
          <w:rFonts w:ascii="Gotham-Medium" w:hAnsi="Gotham-Medium"/>
          <w:sz w:val="20"/>
          <w:szCs w:val="20"/>
          <w:u w:val="single"/>
        </w:rPr>
      </w:pPr>
    </w:p>
    <w:p w14:paraId="108177EE" w14:textId="77777777" w:rsidR="00EA0275" w:rsidRPr="002C21CB" w:rsidRDefault="00EA0275" w:rsidP="00EA0275">
      <w:pPr>
        <w:rPr>
          <w:rFonts w:ascii="Gotham-Medium" w:eastAsia="Times New Roman" w:hAnsi="Gotham-Medium"/>
          <w:b/>
          <w:color w:val="000000"/>
          <w:sz w:val="20"/>
          <w:szCs w:val="20"/>
          <w:u w:val="single"/>
        </w:rPr>
      </w:pPr>
      <w:r w:rsidRPr="002C21CB">
        <w:rPr>
          <w:rFonts w:ascii="Gotham-Medium" w:eastAsia="Times New Roman" w:hAnsi="Gotham-Medium"/>
          <w:b/>
          <w:color w:val="000000"/>
          <w:sz w:val="20"/>
          <w:szCs w:val="20"/>
          <w:u w:val="single"/>
        </w:rPr>
        <w:t>Assisting the Senior Pastor</w:t>
      </w:r>
    </w:p>
    <w:p w14:paraId="51E29497" w14:textId="77777777" w:rsidR="00EA0275" w:rsidRPr="002C21CB" w:rsidRDefault="00EA0275" w:rsidP="00EA0275">
      <w:pPr>
        <w:rPr>
          <w:rFonts w:ascii="Gotham-Medium" w:eastAsia="Times New Roman" w:hAnsi="Gotham-Medium"/>
          <w:color w:val="000000"/>
          <w:sz w:val="20"/>
          <w:szCs w:val="20"/>
        </w:rPr>
      </w:pPr>
    </w:p>
    <w:p w14:paraId="7C6B485B" w14:textId="77777777" w:rsidR="00EA0275" w:rsidRPr="002C21CB" w:rsidRDefault="00EA0275" w:rsidP="00EA0275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 Schedule management</w:t>
      </w:r>
    </w:p>
    <w:p w14:paraId="3AC3D3A7" w14:textId="77777777" w:rsidR="00EA0275" w:rsidRPr="002C21CB" w:rsidRDefault="00EA0275" w:rsidP="00EA0275">
      <w:pPr>
        <w:pStyle w:val="ListParagraph"/>
        <w:numPr>
          <w:ilvl w:val="0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This includes communicating meetings, meals, cancellations, re-schedules, initialization for meetings, etc.</w:t>
      </w:r>
    </w:p>
    <w:p w14:paraId="059B8C9B" w14:textId="77777777" w:rsidR="00EA0275" w:rsidRPr="002C21CB" w:rsidRDefault="00EA0275" w:rsidP="00EA0275">
      <w:pPr>
        <w:pStyle w:val="ListParagraph"/>
        <w:ind w:left="1155"/>
        <w:rPr>
          <w:rFonts w:ascii="Gotham-Medium" w:eastAsia="Times New Roman" w:hAnsi="Gotham-Medium" w:cs="Times New Roman"/>
          <w:color w:val="000000"/>
          <w:sz w:val="20"/>
          <w:szCs w:val="20"/>
        </w:rPr>
      </w:pPr>
    </w:p>
    <w:p w14:paraId="3B6DCF1B" w14:textId="77777777" w:rsidR="00EA0275" w:rsidRPr="002C21CB" w:rsidRDefault="00EA0275" w:rsidP="00EA0275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Prompt Email Reply</w:t>
      </w:r>
    </w:p>
    <w:p w14:paraId="7EAF0C81" w14:textId="77777777" w:rsidR="00EA0275" w:rsidRPr="002C21CB" w:rsidRDefault="00EA0275" w:rsidP="00EA0275">
      <w:pPr>
        <w:pStyle w:val="ListParagraph"/>
        <w:numPr>
          <w:ilvl w:val="0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Allows for you to reply with:</w:t>
      </w:r>
    </w:p>
    <w:p w14:paraId="1C7FBEEE" w14:textId="77777777" w:rsidR="00EA0275" w:rsidRPr="002C21CB" w:rsidRDefault="00EA0275" w:rsidP="00EA0275">
      <w:pPr>
        <w:pStyle w:val="ListParagraph"/>
        <w:numPr>
          <w:ilvl w:val="1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answers (that will grow as your knowledge increases)  </w:t>
      </w:r>
    </w:p>
    <w:p w14:paraId="6BCC72EC" w14:textId="77777777" w:rsidR="00EA0275" w:rsidRPr="002C21CB" w:rsidRDefault="00EA0275" w:rsidP="00EA0275">
      <w:pPr>
        <w:pStyle w:val="ListParagraph"/>
        <w:numPr>
          <w:ilvl w:val="1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reply promptly with a recognition that their email has been received and you or the Senior Pastor are working on reply</w:t>
      </w:r>
    </w:p>
    <w:p w14:paraId="1D61A5FF" w14:textId="77777777" w:rsidR="00EA0275" w:rsidRPr="002C21CB" w:rsidRDefault="00EA0275" w:rsidP="00EA0275">
      <w:pPr>
        <w:pStyle w:val="ListParagraph"/>
        <w:numPr>
          <w:ilvl w:val="0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 xml:space="preserve">Prioritization of requests, calendaring those priorities in Senior Pastor’s schedule </w:t>
      </w:r>
    </w:p>
    <w:p w14:paraId="4629EE98" w14:textId="77777777" w:rsidR="00EA0275" w:rsidRPr="002C21CB" w:rsidRDefault="00EA0275" w:rsidP="00EA0275">
      <w:pPr>
        <w:pStyle w:val="ListParagraph"/>
        <w:ind w:left="1155"/>
        <w:rPr>
          <w:rFonts w:ascii="Gotham-Medium" w:eastAsia="Times New Roman" w:hAnsi="Gotham-Medium" w:cs="Times New Roman"/>
          <w:color w:val="000000"/>
          <w:sz w:val="20"/>
          <w:szCs w:val="20"/>
        </w:rPr>
      </w:pPr>
    </w:p>
    <w:p w14:paraId="51B31795" w14:textId="77777777" w:rsidR="00EA0275" w:rsidRPr="002C21CB" w:rsidRDefault="00EA0275" w:rsidP="00EA0275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Expenses</w:t>
      </w:r>
    </w:p>
    <w:p w14:paraId="5E9C8B37" w14:textId="77777777" w:rsidR="00EA0275" w:rsidRPr="002C21CB" w:rsidRDefault="00EA0275" w:rsidP="00EA0275">
      <w:pPr>
        <w:pStyle w:val="ListParagraph"/>
        <w:numPr>
          <w:ilvl w:val="0"/>
          <w:numId w:val="16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Keeping track of mileage based on where the Senior Pastor has been (takes some Google Maps work)</w:t>
      </w:r>
    </w:p>
    <w:p w14:paraId="36959FE3" w14:textId="77777777" w:rsidR="00EA0275" w:rsidRPr="002C21CB" w:rsidRDefault="00EA0275" w:rsidP="00EA0275">
      <w:pPr>
        <w:pStyle w:val="ListParagraph"/>
        <w:numPr>
          <w:ilvl w:val="0"/>
          <w:numId w:val="16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 xml:space="preserve">Sorting receipts </w:t>
      </w:r>
    </w:p>
    <w:p w14:paraId="25239850" w14:textId="77777777" w:rsidR="00EA0275" w:rsidRPr="002C21CB" w:rsidRDefault="00EA0275" w:rsidP="00EA0275">
      <w:pPr>
        <w:pStyle w:val="ListParagraph"/>
        <w:numPr>
          <w:ilvl w:val="0"/>
          <w:numId w:val="16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Filling our re-imbursement form with correct budget categories</w:t>
      </w:r>
    </w:p>
    <w:p w14:paraId="61970E86" w14:textId="77777777" w:rsidR="00EA0275" w:rsidRPr="002C21CB" w:rsidRDefault="00EA0275" w:rsidP="00EA0275">
      <w:pPr>
        <w:pStyle w:val="ListParagraph"/>
        <w:numPr>
          <w:ilvl w:val="0"/>
          <w:numId w:val="16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Communicating w PCC (Andrea Wong/Hannah Franklin) to ensure format/process is correct/honored</w:t>
      </w:r>
    </w:p>
    <w:p w14:paraId="7B15263C" w14:textId="77777777" w:rsidR="00EA0275" w:rsidRPr="002C21CB" w:rsidRDefault="00EA0275" w:rsidP="00EA0275">
      <w:pPr>
        <w:pStyle w:val="ListParagraph"/>
        <w:numPr>
          <w:ilvl w:val="0"/>
          <w:numId w:val="16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Communicating with anyone else as need be, regarding Senior Pastor’s expense financial gaps/credit card expenses/etc.</w:t>
      </w:r>
    </w:p>
    <w:p w14:paraId="7568B9CA" w14:textId="77777777" w:rsidR="00EA0275" w:rsidRPr="002C21CB" w:rsidRDefault="00EA0275" w:rsidP="00EA0275">
      <w:pPr>
        <w:rPr>
          <w:rFonts w:ascii="Gotham-Medium" w:eastAsia="Times New Roman" w:hAnsi="Gotham-Medium"/>
          <w:color w:val="000000"/>
          <w:sz w:val="20"/>
          <w:szCs w:val="20"/>
        </w:rPr>
      </w:pPr>
    </w:p>
    <w:p w14:paraId="4DAC6D19" w14:textId="77777777" w:rsidR="00EA0275" w:rsidRPr="002C21CB" w:rsidRDefault="00EA0275" w:rsidP="00EA0275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Calls/research/compilation of information done on my behalf at my request</w:t>
      </w:r>
    </w:p>
    <w:p w14:paraId="6AE23584" w14:textId="77777777" w:rsidR="00EA0275" w:rsidRPr="002C21CB" w:rsidRDefault="00EA0275" w:rsidP="00EA0275">
      <w:pPr>
        <w:pStyle w:val="ListParagraph"/>
        <w:numPr>
          <w:ilvl w:val="0"/>
          <w:numId w:val="17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This could include:</w:t>
      </w:r>
    </w:p>
    <w:p w14:paraId="032BF634" w14:textId="77777777" w:rsidR="00EA0275" w:rsidRPr="002C21CB" w:rsidRDefault="00EA0275" w:rsidP="00EA0275">
      <w:pPr>
        <w:pStyle w:val="ListParagraph"/>
        <w:numPr>
          <w:ilvl w:val="1"/>
          <w:numId w:val="17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finding a product at a good price</w:t>
      </w:r>
    </w:p>
    <w:p w14:paraId="4890D612" w14:textId="77777777" w:rsidR="00EA0275" w:rsidRPr="002C21CB" w:rsidRDefault="00EA0275" w:rsidP="00EA0275">
      <w:pPr>
        <w:pStyle w:val="ListParagraph"/>
        <w:numPr>
          <w:ilvl w:val="1"/>
          <w:numId w:val="17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calling an individual or org for information</w:t>
      </w:r>
    </w:p>
    <w:p w14:paraId="77715EAF" w14:textId="77777777" w:rsidR="00EA0275" w:rsidRDefault="00EA0275" w:rsidP="008F799D">
      <w:pPr>
        <w:pStyle w:val="ListParagraph"/>
        <w:numPr>
          <w:ilvl w:val="1"/>
          <w:numId w:val="17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-organizing files/quotes/ in Evernote or similar app</w:t>
      </w:r>
      <w:r w:rsidR="008F799D"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.</w:t>
      </w:r>
    </w:p>
    <w:p w14:paraId="534A50DD" w14:textId="77777777" w:rsidR="002C21CB" w:rsidRDefault="002C21CB" w:rsidP="002C21CB">
      <w:pPr>
        <w:rPr>
          <w:rFonts w:ascii="Gotham-Medium" w:eastAsia="Times New Roman" w:hAnsi="Gotham-Medium"/>
          <w:color w:val="000000"/>
          <w:sz w:val="20"/>
          <w:szCs w:val="20"/>
        </w:rPr>
      </w:pPr>
    </w:p>
    <w:p w14:paraId="650D20B3" w14:textId="38009CE8" w:rsidR="002C21CB" w:rsidRDefault="002C21CB" w:rsidP="002C21CB">
      <w:pPr>
        <w:rPr>
          <w:rFonts w:ascii="Gotham-Medium" w:eastAsia="Times New Roman" w:hAnsi="Gotham-Medium"/>
          <w:color w:val="000000"/>
          <w:sz w:val="20"/>
          <w:szCs w:val="20"/>
        </w:rPr>
      </w:pPr>
    </w:p>
    <w:p w14:paraId="0A90439B" w14:textId="77777777" w:rsidR="009B3D70" w:rsidRPr="002C21CB" w:rsidRDefault="009B3D70" w:rsidP="002C21CB">
      <w:pPr>
        <w:rPr>
          <w:rFonts w:ascii="Gotham-Medium" w:eastAsia="Times New Roman" w:hAnsi="Gotham-Medium"/>
          <w:color w:val="000000"/>
          <w:sz w:val="20"/>
          <w:szCs w:val="20"/>
        </w:rPr>
      </w:pPr>
    </w:p>
    <w:p w14:paraId="43AC5AE1" w14:textId="77777777" w:rsidR="002C21CB" w:rsidRDefault="002C21CB" w:rsidP="00EA0275">
      <w:pPr>
        <w:rPr>
          <w:rFonts w:ascii="Gotham-Medium" w:eastAsia="Times New Roman" w:hAnsi="Gotham-Medium"/>
          <w:b/>
          <w:color w:val="000000"/>
          <w:sz w:val="20"/>
          <w:szCs w:val="20"/>
          <w:u w:val="single"/>
        </w:rPr>
      </w:pPr>
    </w:p>
    <w:p w14:paraId="46273A23" w14:textId="77777777" w:rsidR="00EA0275" w:rsidRPr="002C21CB" w:rsidRDefault="00EA0275" w:rsidP="00EA0275">
      <w:pPr>
        <w:rPr>
          <w:rFonts w:ascii="Gotham-Medium" w:eastAsia="Times New Roman" w:hAnsi="Gotham-Medium"/>
          <w:b/>
          <w:color w:val="000000"/>
          <w:sz w:val="20"/>
          <w:szCs w:val="20"/>
          <w:u w:val="single"/>
        </w:rPr>
      </w:pPr>
      <w:r w:rsidRPr="002C21CB">
        <w:rPr>
          <w:rFonts w:ascii="Gotham-Medium" w:eastAsia="Times New Roman" w:hAnsi="Gotham-Medium"/>
          <w:b/>
          <w:color w:val="000000"/>
          <w:sz w:val="20"/>
          <w:szCs w:val="20"/>
          <w:u w:val="single"/>
        </w:rPr>
        <w:lastRenderedPageBreak/>
        <w:t>Assisting the Ministries Director</w:t>
      </w:r>
    </w:p>
    <w:p w14:paraId="69EE26BB" w14:textId="77777777" w:rsidR="00EA0275" w:rsidRPr="002C21CB" w:rsidRDefault="00EA0275" w:rsidP="00EA0275">
      <w:pPr>
        <w:rPr>
          <w:rFonts w:ascii="Gotham-Medium" w:eastAsia="Times New Roman" w:hAnsi="Gotham-Medium"/>
          <w:color w:val="000000"/>
          <w:sz w:val="20"/>
          <w:szCs w:val="20"/>
        </w:rPr>
      </w:pPr>
    </w:p>
    <w:p w14:paraId="7050C1DA" w14:textId="77777777" w:rsidR="002C21CB" w:rsidRDefault="00EA0275" w:rsidP="002C21CB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Expenses</w:t>
      </w:r>
    </w:p>
    <w:p w14:paraId="6529B3F1" w14:textId="77777777" w:rsidR="00EA0275" w:rsidRPr="002C21CB" w:rsidRDefault="00EA0275" w:rsidP="002C21CB">
      <w:pPr>
        <w:pStyle w:val="ListParagraph"/>
        <w:numPr>
          <w:ilvl w:val="0"/>
          <w:numId w:val="17"/>
        </w:num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Keeping track of mileage based on where the Ministri</w:t>
      </w:r>
      <w:r w:rsidR="002C21CB">
        <w:rPr>
          <w:rFonts w:ascii="Gotham-Medium" w:eastAsia="Times New Roman" w:hAnsi="Gotham-Medium"/>
          <w:color w:val="000000"/>
          <w:sz w:val="20"/>
          <w:szCs w:val="20"/>
        </w:rPr>
        <w:t>es Dire</w:t>
      </w:r>
      <w:r w:rsidRPr="002C21CB">
        <w:rPr>
          <w:rFonts w:ascii="Gotham-Medium" w:eastAsia="Times New Roman" w:hAnsi="Gotham-Medium"/>
          <w:color w:val="000000"/>
          <w:sz w:val="20"/>
          <w:szCs w:val="20"/>
        </w:rPr>
        <w:t>ctor has been (takes some Google Maps work)</w:t>
      </w:r>
    </w:p>
    <w:p w14:paraId="0BE90630" w14:textId="77777777" w:rsidR="00EA0275" w:rsidRPr="002C21CB" w:rsidRDefault="00EA0275" w:rsidP="00EA0275">
      <w:pPr>
        <w:pStyle w:val="ListParagraph"/>
        <w:numPr>
          <w:ilvl w:val="0"/>
          <w:numId w:val="18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 xml:space="preserve">Sorting receipts </w:t>
      </w:r>
    </w:p>
    <w:p w14:paraId="059F068E" w14:textId="77777777" w:rsidR="00EA0275" w:rsidRPr="002C21CB" w:rsidRDefault="00EA0275" w:rsidP="00EA0275">
      <w:pPr>
        <w:pStyle w:val="ListParagraph"/>
        <w:numPr>
          <w:ilvl w:val="0"/>
          <w:numId w:val="18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Filling our re-imbursement form with correct budget categories</w:t>
      </w:r>
    </w:p>
    <w:p w14:paraId="40CB2205" w14:textId="77777777" w:rsidR="00EA0275" w:rsidRPr="002C21CB" w:rsidRDefault="00EA0275" w:rsidP="00EA0275">
      <w:pPr>
        <w:pStyle w:val="ListParagraph"/>
        <w:numPr>
          <w:ilvl w:val="0"/>
          <w:numId w:val="18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Communicating w PCC (Andrea Wong/Hannah Franklin) to ensure format/process is correct/honored</w:t>
      </w:r>
    </w:p>
    <w:p w14:paraId="4BE4E8A4" w14:textId="77777777" w:rsidR="00EA0275" w:rsidRPr="002C21CB" w:rsidRDefault="00EA0275" w:rsidP="00EA0275">
      <w:pPr>
        <w:pStyle w:val="ListParagraph"/>
        <w:numPr>
          <w:ilvl w:val="0"/>
          <w:numId w:val="18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Communicating with anyone else as need be, regarding Ministry Director’s expense financial gaps/credit card expenses/etc.</w:t>
      </w:r>
    </w:p>
    <w:p w14:paraId="27BDB8B7" w14:textId="77777777" w:rsidR="00EA0275" w:rsidRPr="002C21CB" w:rsidRDefault="00EA0275" w:rsidP="00EA0275">
      <w:pPr>
        <w:pStyle w:val="ListParagraph"/>
        <w:ind w:left="988"/>
        <w:rPr>
          <w:rFonts w:ascii="Gotham-Medium" w:eastAsia="Times New Roman" w:hAnsi="Gotham-Medium" w:cs="Times New Roman"/>
          <w:color w:val="000000"/>
          <w:sz w:val="20"/>
          <w:szCs w:val="20"/>
        </w:rPr>
      </w:pPr>
    </w:p>
    <w:p w14:paraId="346415DB" w14:textId="687B23CD" w:rsidR="005A3B3C" w:rsidRPr="002C21CB" w:rsidRDefault="005A3B3C" w:rsidP="005A3B3C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Prompt Email Reply</w:t>
      </w:r>
    </w:p>
    <w:p w14:paraId="7EA73012" w14:textId="77777777" w:rsidR="005A3B3C" w:rsidRPr="002C21CB" w:rsidRDefault="005A3B3C" w:rsidP="005A3B3C">
      <w:pPr>
        <w:pStyle w:val="ListParagraph"/>
        <w:numPr>
          <w:ilvl w:val="0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Allows for you to reply with:</w:t>
      </w:r>
    </w:p>
    <w:p w14:paraId="6EEC279C" w14:textId="77777777" w:rsidR="005A3B3C" w:rsidRPr="002C21CB" w:rsidRDefault="005A3B3C" w:rsidP="005A3B3C">
      <w:pPr>
        <w:pStyle w:val="ListParagraph"/>
        <w:numPr>
          <w:ilvl w:val="1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answers (that will grow as your knowledge increases)  </w:t>
      </w:r>
    </w:p>
    <w:p w14:paraId="74B87C49" w14:textId="77777777" w:rsidR="005A3B3C" w:rsidRPr="002C21CB" w:rsidRDefault="005A3B3C" w:rsidP="005A3B3C">
      <w:pPr>
        <w:pStyle w:val="ListParagraph"/>
        <w:numPr>
          <w:ilvl w:val="1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reply promptly with a recognition that their email has been received and you or the Ministry Director are working on reply</w:t>
      </w:r>
    </w:p>
    <w:p w14:paraId="6484FD05" w14:textId="77777777" w:rsidR="005A3B3C" w:rsidRPr="002C21CB" w:rsidRDefault="005A3B3C" w:rsidP="005A3B3C">
      <w:pPr>
        <w:pStyle w:val="ListParagraph"/>
        <w:numPr>
          <w:ilvl w:val="0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 xml:space="preserve">Prioritization of requests, calendaring those priorities in Senior Pastor’s schedule </w:t>
      </w:r>
    </w:p>
    <w:p w14:paraId="5CEB966F" w14:textId="77777777" w:rsidR="005A3B3C" w:rsidRPr="002C21CB" w:rsidRDefault="005A3B3C" w:rsidP="005A3B3C">
      <w:pPr>
        <w:pStyle w:val="ListParagraph"/>
        <w:ind w:left="1155"/>
        <w:rPr>
          <w:rFonts w:ascii="Gotham-Medium" w:eastAsia="Times New Roman" w:hAnsi="Gotham-Medium" w:cs="Times New Roman"/>
          <w:color w:val="000000"/>
          <w:sz w:val="20"/>
          <w:szCs w:val="20"/>
        </w:rPr>
      </w:pPr>
    </w:p>
    <w:p w14:paraId="54F7168F" w14:textId="01B7F697" w:rsidR="00EA0275" w:rsidRPr="002C21CB" w:rsidRDefault="005A3B3C" w:rsidP="00EA0275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Schedule Management</w:t>
      </w:r>
    </w:p>
    <w:p w14:paraId="26295DEB" w14:textId="77777777" w:rsidR="005A3B3C" w:rsidRDefault="005A3B3C" w:rsidP="005A3B3C">
      <w:pPr>
        <w:pStyle w:val="ListParagraph"/>
        <w:numPr>
          <w:ilvl w:val="0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This includes communicating meetings, meals, cancellations, re-schedules, initialization for meetings, etc.</w:t>
      </w:r>
    </w:p>
    <w:p w14:paraId="57196D1E" w14:textId="77777777" w:rsidR="001E35CB" w:rsidRPr="002C21CB" w:rsidRDefault="001E35CB" w:rsidP="001E35CB">
      <w:pPr>
        <w:pStyle w:val="ListParagraph"/>
        <w:ind w:left="1155"/>
        <w:rPr>
          <w:rFonts w:ascii="Gotham-Medium" w:eastAsia="Times New Roman" w:hAnsi="Gotham-Medium" w:cs="Times New Roman"/>
          <w:color w:val="000000"/>
          <w:sz w:val="20"/>
          <w:szCs w:val="20"/>
        </w:rPr>
      </w:pPr>
    </w:p>
    <w:p w14:paraId="7D09AB44" w14:textId="097BABD1" w:rsidR="005A3B3C" w:rsidRPr="002C21CB" w:rsidRDefault="008F799D" w:rsidP="005A3B3C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Event Assistance</w:t>
      </w:r>
    </w:p>
    <w:p w14:paraId="76FC49D5" w14:textId="77777777" w:rsidR="00EA0275" w:rsidRPr="002C21CB" w:rsidRDefault="005A3B3C" w:rsidP="005A3B3C">
      <w:pPr>
        <w:pStyle w:val="ListParagraph"/>
        <w:numPr>
          <w:ilvl w:val="0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There will be at least one month advanced warning of this request</w:t>
      </w:r>
    </w:p>
    <w:p w14:paraId="47A97394" w14:textId="77777777" w:rsidR="002C21CB" w:rsidRDefault="005A3B3C" w:rsidP="005A3B3C">
      <w:pPr>
        <w:pStyle w:val="ListParagraph"/>
        <w:numPr>
          <w:ilvl w:val="0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 xml:space="preserve">Duties will include setting up, breaking down, running errands, and anything else the Ministry </w:t>
      </w:r>
    </w:p>
    <w:p w14:paraId="4AC3D0B4" w14:textId="77777777" w:rsidR="005A3B3C" w:rsidRDefault="005A3B3C" w:rsidP="005A3B3C">
      <w:pPr>
        <w:pStyle w:val="ListParagraph"/>
        <w:numPr>
          <w:ilvl w:val="0"/>
          <w:numId w:val="14"/>
        </w:numPr>
        <w:rPr>
          <w:rFonts w:ascii="Gotham-Medium" w:eastAsia="Times New Roman" w:hAnsi="Gotham-Medium" w:cs="Times New Roman"/>
          <w:color w:val="000000"/>
          <w:sz w:val="20"/>
          <w:szCs w:val="20"/>
        </w:rPr>
      </w:pPr>
      <w:r w:rsidRPr="002C21CB">
        <w:rPr>
          <w:rFonts w:ascii="Gotham-Medium" w:eastAsia="Times New Roman" w:hAnsi="Gotham-Medium" w:cs="Times New Roman"/>
          <w:color w:val="000000"/>
          <w:sz w:val="20"/>
          <w:szCs w:val="20"/>
        </w:rPr>
        <w:t>Director requests</w:t>
      </w:r>
    </w:p>
    <w:p w14:paraId="057BF9E9" w14:textId="77777777" w:rsidR="001E35CB" w:rsidRDefault="001E35CB" w:rsidP="001E35CB">
      <w:pPr>
        <w:rPr>
          <w:rFonts w:ascii="Gotham-Medium" w:eastAsia="Times New Roman" w:hAnsi="Gotham-Medium"/>
          <w:color w:val="000000"/>
          <w:sz w:val="20"/>
          <w:szCs w:val="20"/>
        </w:rPr>
      </w:pPr>
    </w:p>
    <w:p w14:paraId="392D6F8C" w14:textId="173FF5C2" w:rsidR="001E35CB" w:rsidRDefault="001E35CB" w:rsidP="001E35CB">
      <w:pPr>
        <w:rPr>
          <w:rFonts w:ascii="Gotham-Medium" w:eastAsia="Times New Roman" w:hAnsi="Gotham-Medium"/>
          <w:color w:val="000000"/>
          <w:sz w:val="20"/>
          <w:szCs w:val="20"/>
        </w:rPr>
      </w:pPr>
      <w:r>
        <w:rPr>
          <w:rFonts w:ascii="Gotham-Medium" w:eastAsia="Times New Roman" w:hAnsi="Gotham-Medium"/>
          <w:color w:val="000000"/>
          <w:sz w:val="20"/>
          <w:szCs w:val="20"/>
        </w:rPr>
        <w:t>Sunday Operations</w:t>
      </w:r>
    </w:p>
    <w:p w14:paraId="77BC8B7B" w14:textId="43BDD32F" w:rsidR="001E35CB" w:rsidRPr="000D26AE" w:rsidRDefault="000D26AE" w:rsidP="001E35CB">
      <w:pPr>
        <w:pStyle w:val="ListParagraph"/>
        <w:numPr>
          <w:ilvl w:val="0"/>
          <w:numId w:val="22"/>
        </w:numPr>
        <w:rPr>
          <w:rFonts w:ascii="Gotham-Medium" w:eastAsia="Times New Roman" w:hAnsi="Gotham-Medium"/>
          <w:color w:val="000000"/>
          <w:sz w:val="20"/>
          <w:szCs w:val="20"/>
          <w:u w:val="single"/>
        </w:rPr>
      </w:pPr>
      <w:r>
        <w:rPr>
          <w:rFonts w:ascii="Gotham-Medium" w:eastAsia="Times New Roman" w:hAnsi="Gotham-Medium"/>
          <w:color w:val="000000"/>
          <w:sz w:val="20"/>
          <w:szCs w:val="20"/>
        </w:rPr>
        <w:t>Work on-the-ground with the Set-Up Team and Breakdown Team (volunteers) on Sunday mornings to ensure that all set-up is done in a precise and timely manner</w:t>
      </w:r>
    </w:p>
    <w:p w14:paraId="645B9B1F" w14:textId="082776A6" w:rsidR="000D26AE" w:rsidRPr="000D26AE" w:rsidRDefault="000D26AE" w:rsidP="001E35CB">
      <w:pPr>
        <w:pStyle w:val="ListParagraph"/>
        <w:numPr>
          <w:ilvl w:val="0"/>
          <w:numId w:val="22"/>
        </w:numPr>
        <w:rPr>
          <w:rFonts w:ascii="Gotham-Medium" w:eastAsia="Times New Roman" w:hAnsi="Gotham-Medium"/>
          <w:color w:val="000000"/>
          <w:sz w:val="20"/>
          <w:szCs w:val="20"/>
          <w:u w:val="single"/>
        </w:rPr>
      </w:pPr>
      <w:r>
        <w:rPr>
          <w:rFonts w:ascii="Gotham-Medium" w:eastAsia="Times New Roman" w:hAnsi="Gotham-Medium"/>
          <w:color w:val="000000"/>
          <w:sz w:val="20"/>
          <w:szCs w:val="20"/>
        </w:rPr>
        <w:t>Assist the Ministry Director with any other Sunday operations needs</w:t>
      </w:r>
    </w:p>
    <w:p w14:paraId="552A5E5C" w14:textId="77777777" w:rsidR="008F799D" w:rsidRPr="002C21CB" w:rsidRDefault="008F799D" w:rsidP="008F799D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sz w:val="20"/>
          <w:szCs w:val="20"/>
          <w:u w:val="single"/>
        </w:rPr>
      </w:pPr>
    </w:p>
    <w:p w14:paraId="5572C883" w14:textId="77777777" w:rsidR="002C21CB" w:rsidRDefault="002C21CB" w:rsidP="008F799D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b/>
          <w:sz w:val="20"/>
          <w:szCs w:val="20"/>
          <w:u w:val="single"/>
        </w:rPr>
      </w:pPr>
    </w:p>
    <w:p w14:paraId="2F83224E" w14:textId="77777777" w:rsidR="008F799D" w:rsidRPr="002C21CB" w:rsidRDefault="008F799D" w:rsidP="008F799D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b/>
          <w:sz w:val="20"/>
          <w:szCs w:val="20"/>
          <w:u w:val="single"/>
        </w:rPr>
      </w:pPr>
      <w:r w:rsidRPr="002C21CB">
        <w:rPr>
          <w:rFonts w:ascii="Gotham-Medium" w:hAnsi="Gotham-Medium"/>
          <w:b/>
          <w:sz w:val="20"/>
          <w:szCs w:val="20"/>
          <w:u w:val="single"/>
        </w:rPr>
        <w:t>Other</w:t>
      </w:r>
    </w:p>
    <w:p w14:paraId="54C7E692" w14:textId="77777777" w:rsidR="00EA0275" w:rsidRPr="002C21CB" w:rsidRDefault="00EA0275" w:rsidP="00EA0275">
      <w:pPr>
        <w:rPr>
          <w:rFonts w:ascii="Gotham-Medium" w:eastAsia="Times New Roman" w:hAnsi="Gotham-Medium"/>
          <w:color w:val="000000"/>
          <w:sz w:val="20"/>
          <w:szCs w:val="20"/>
        </w:rPr>
      </w:pPr>
    </w:p>
    <w:p w14:paraId="13E55FE2" w14:textId="77777777" w:rsidR="00EA0275" w:rsidRPr="002C21CB" w:rsidRDefault="005A3B3C" w:rsidP="008F799D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I</w:t>
      </w:r>
      <w:r w:rsidR="00EA0275" w:rsidRPr="002C21CB">
        <w:rPr>
          <w:rFonts w:ascii="Gotham-Medium" w:eastAsia="Times New Roman" w:hAnsi="Gotham-Medium"/>
          <w:color w:val="000000"/>
          <w:sz w:val="20"/>
          <w:szCs w:val="20"/>
        </w:rPr>
        <w:t>f you find your duties do not take up 10</w:t>
      </w:r>
      <w:r w:rsidRPr="002C21CB">
        <w:rPr>
          <w:rFonts w:ascii="Gotham-Medium" w:eastAsia="Times New Roman" w:hAnsi="Gotham-Medium"/>
          <w:color w:val="000000"/>
          <w:sz w:val="20"/>
          <w:szCs w:val="20"/>
        </w:rPr>
        <w:t xml:space="preserve"> hours</w:t>
      </w:r>
      <w:r w:rsidR="00EA0275" w:rsidRPr="002C21CB">
        <w:rPr>
          <w:rFonts w:ascii="Gotham-Medium" w:eastAsia="Times New Roman" w:hAnsi="Gotham-Medium"/>
          <w:color w:val="000000"/>
          <w:sz w:val="20"/>
          <w:szCs w:val="20"/>
        </w:rPr>
        <w:t>, it would be reasonable to assume that additional duties could be conferred to approach that threshold.</w:t>
      </w:r>
    </w:p>
    <w:p w14:paraId="619C29B5" w14:textId="77777777" w:rsidR="00EA0275" w:rsidRPr="002C21CB" w:rsidRDefault="005A3B3C" w:rsidP="008F799D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I</w:t>
      </w:r>
      <w:r w:rsidR="00EA0275" w:rsidRPr="002C21CB">
        <w:rPr>
          <w:rFonts w:ascii="Gotham-Medium" w:eastAsia="Times New Roman" w:hAnsi="Gotham-Medium"/>
          <w:color w:val="000000"/>
          <w:sz w:val="20"/>
          <w:szCs w:val="20"/>
        </w:rPr>
        <w:t>f yo</w:t>
      </w:r>
      <w:r w:rsidRPr="002C21CB">
        <w:rPr>
          <w:rFonts w:ascii="Gotham-Medium" w:eastAsia="Times New Roman" w:hAnsi="Gotham-Medium"/>
          <w:color w:val="000000"/>
          <w:sz w:val="20"/>
          <w:szCs w:val="20"/>
        </w:rPr>
        <w:t>ur duties are at or above 10 hours</w:t>
      </w:r>
      <w:r w:rsidR="00EA0275" w:rsidRPr="002C21CB">
        <w:rPr>
          <w:rFonts w:ascii="Gotham-Medium" w:eastAsia="Times New Roman" w:hAnsi="Gotham-Medium"/>
          <w:color w:val="000000"/>
          <w:sz w:val="20"/>
          <w:szCs w:val="20"/>
        </w:rPr>
        <w:t>, it would be reasonable to assume that we would have a mutually agreed upon dialogue for additional duties</w:t>
      </w:r>
    </w:p>
    <w:p w14:paraId="3EF8DEF8" w14:textId="77777777" w:rsidR="008F799D" w:rsidRPr="002C21CB" w:rsidRDefault="008F799D" w:rsidP="008F799D">
      <w:pPr>
        <w:rPr>
          <w:rFonts w:ascii="Gotham-Medium" w:eastAsia="Times New Roman" w:hAnsi="Gotham-Medium"/>
          <w:color w:val="000000"/>
          <w:sz w:val="20"/>
          <w:szCs w:val="20"/>
        </w:rPr>
      </w:pPr>
    </w:p>
    <w:p w14:paraId="6C8E9E3E" w14:textId="77777777" w:rsidR="00EA0275" w:rsidRPr="002C21CB" w:rsidRDefault="005A3B3C" w:rsidP="008F799D">
      <w:pPr>
        <w:rPr>
          <w:rFonts w:ascii="Gotham-Medium" w:eastAsia="Times New Roman" w:hAnsi="Gotham-Medium"/>
          <w:color w:val="000000"/>
          <w:sz w:val="20"/>
          <w:szCs w:val="20"/>
        </w:rPr>
      </w:pPr>
      <w:r w:rsidRPr="002C21CB">
        <w:rPr>
          <w:rFonts w:ascii="Gotham-Medium" w:eastAsia="Times New Roman" w:hAnsi="Gotham-Medium"/>
          <w:color w:val="000000"/>
          <w:sz w:val="20"/>
          <w:szCs w:val="20"/>
        </w:rPr>
        <w:t>R</w:t>
      </w:r>
      <w:r w:rsidR="00EA0275" w:rsidRPr="002C21CB">
        <w:rPr>
          <w:rFonts w:ascii="Gotham-Medium" w:eastAsia="Times New Roman" w:hAnsi="Gotham-Medium"/>
          <w:color w:val="000000"/>
          <w:sz w:val="20"/>
          <w:szCs w:val="20"/>
        </w:rPr>
        <w:t>are i</w:t>
      </w:r>
      <w:r w:rsidRPr="002C21CB">
        <w:rPr>
          <w:rFonts w:ascii="Gotham-Medium" w:eastAsia="Times New Roman" w:hAnsi="Gotham-Medium"/>
          <w:color w:val="000000"/>
          <w:sz w:val="20"/>
          <w:szCs w:val="20"/>
        </w:rPr>
        <w:t>nstances: where you accompany the Senior Pastor</w:t>
      </w:r>
      <w:r w:rsidR="00EA0275" w:rsidRPr="002C21CB">
        <w:rPr>
          <w:rFonts w:ascii="Gotham-Medium" w:eastAsia="Times New Roman" w:hAnsi="Gotham-Medium"/>
          <w:color w:val="000000"/>
          <w:sz w:val="20"/>
          <w:szCs w:val="20"/>
        </w:rPr>
        <w:t xml:space="preserve"> to meetings to act as a s</w:t>
      </w:r>
      <w:r w:rsidRPr="002C21CB">
        <w:rPr>
          <w:rFonts w:ascii="Gotham-Medium" w:eastAsia="Times New Roman" w:hAnsi="Gotham-Medium"/>
          <w:color w:val="000000"/>
          <w:sz w:val="20"/>
          <w:szCs w:val="20"/>
        </w:rPr>
        <w:t>cribe/recorder of the meeting. I</w:t>
      </w:r>
      <w:r w:rsidR="00EA0275" w:rsidRPr="002C21CB">
        <w:rPr>
          <w:rFonts w:ascii="Gotham-Medium" w:eastAsia="Times New Roman" w:hAnsi="Gotham-Medium"/>
          <w:color w:val="000000"/>
          <w:sz w:val="20"/>
          <w:szCs w:val="20"/>
        </w:rPr>
        <w:t xml:space="preserve">f this increases in frequency, it would be reasonable to assume you would want to be </w:t>
      </w:r>
      <w:r w:rsidRPr="002C21CB">
        <w:rPr>
          <w:rFonts w:ascii="Gotham-Medium" w:eastAsia="Times New Roman" w:hAnsi="Gotham-Medium"/>
          <w:color w:val="000000"/>
          <w:sz w:val="20"/>
          <w:szCs w:val="20"/>
        </w:rPr>
        <w:t>remunerated for travel, etc.</w:t>
      </w:r>
    </w:p>
    <w:p w14:paraId="36599BAC" w14:textId="77777777" w:rsidR="00EA0275" w:rsidRPr="002C21CB" w:rsidRDefault="00EA0275" w:rsidP="00C64A90">
      <w:pPr>
        <w:widowControl w:val="0"/>
        <w:autoSpaceDE w:val="0"/>
        <w:autoSpaceDN w:val="0"/>
        <w:adjustRightInd w:val="0"/>
        <w:outlineLvl w:val="0"/>
        <w:rPr>
          <w:rFonts w:ascii="Gotham-Medium" w:hAnsi="Gotham-Medium"/>
          <w:sz w:val="20"/>
          <w:szCs w:val="20"/>
          <w:u w:val="single"/>
        </w:rPr>
      </w:pPr>
    </w:p>
    <w:p w14:paraId="26B5E5BC" w14:textId="77777777" w:rsidR="00C64A90" w:rsidRPr="002C21CB" w:rsidRDefault="00C64A90" w:rsidP="008F799D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Because of the confidential nature of </w:t>
      </w:r>
      <w:r w:rsidR="005A3B3C" w:rsidRPr="002C21CB">
        <w:rPr>
          <w:rFonts w:ascii="Gotham-Medium" w:hAnsi="Gotham-Medium"/>
          <w:sz w:val="20"/>
          <w:szCs w:val="20"/>
        </w:rPr>
        <w:t xml:space="preserve">email, </w:t>
      </w:r>
      <w:r w:rsidRPr="002C21CB">
        <w:rPr>
          <w:rFonts w:ascii="Gotham-Medium" w:hAnsi="Gotham-Medium"/>
          <w:sz w:val="20"/>
          <w:szCs w:val="20"/>
        </w:rPr>
        <w:t>individual membership records, background checks, and much of the correspondence of staff, it is absolutely essential that the Ministry Support Staff respect this confidence.</w:t>
      </w:r>
    </w:p>
    <w:p w14:paraId="2B3B2561" w14:textId="77777777" w:rsidR="005A3B3C" w:rsidRDefault="005A3B3C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1715CA0A" w14:textId="77777777" w:rsidR="002C21CB" w:rsidRPr="002C21CB" w:rsidRDefault="002C21CB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39F4A645" w14:textId="77777777" w:rsidR="005A3B3C" w:rsidRPr="002C21CB" w:rsidRDefault="008F799D" w:rsidP="00C64A90">
      <w:pPr>
        <w:widowControl w:val="0"/>
        <w:autoSpaceDE w:val="0"/>
        <w:autoSpaceDN w:val="0"/>
        <w:adjustRightInd w:val="0"/>
        <w:rPr>
          <w:rFonts w:ascii="Gotham-Medium" w:hAnsi="Gotham-Medium"/>
          <w:b/>
          <w:sz w:val="20"/>
          <w:szCs w:val="20"/>
          <w:u w:val="single"/>
        </w:rPr>
      </w:pPr>
      <w:r w:rsidRPr="002C21CB">
        <w:rPr>
          <w:rFonts w:ascii="Gotham-Medium" w:hAnsi="Gotham-Medium"/>
          <w:b/>
          <w:sz w:val="20"/>
          <w:szCs w:val="20"/>
          <w:u w:val="single"/>
        </w:rPr>
        <w:t>Basic Principal Responsibilities</w:t>
      </w:r>
    </w:p>
    <w:p w14:paraId="799B673A" w14:textId="77777777" w:rsidR="008F799D" w:rsidRPr="002C21CB" w:rsidRDefault="008F799D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  <w:u w:val="single"/>
        </w:rPr>
      </w:pPr>
    </w:p>
    <w:p w14:paraId="59D404D2" w14:textId="77777777" w:rsidR="008F799D" w:rsidRPr="002C21CB" w:rsidRDefault="008F799D" w:rsidP="008F799D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Perform duties and responsibilities in a manner to glorify Christ and further the mission and ministry purposes of </w:t>
      </w:r>
      <w:r w:rsidR="00636A34">
        <w:rPr>
          <w:rFonts w:ascii="Gotham-Medium" w:hAnsi="Gotham-Medium"/>
          <w:sz w:val="20"/>
          <w:szCs w:val="20"/>
        </w:rPr>
        <w:t>Pacific Crossroads: The Way</w:t>
      </w:r>
      <w:r w:rsidRPr="002C21CB">
        <w:rPr>
          <w:rFonts w:ascii="Gotham-Medium" w:hAnsi="Gotham-Medium"/>
          <w:sz w:val="20"/>
          <w:szCs w:val="20"/>
        </w:rPr>
        <w:t xml:space="preserve"> (Colossians 3:23, 24). Maintain a vital and growing personal walk with the Lord through committed Bible study, prayer and meditation.</w:t>
      </w:r>
    </w:p>
    <w:p w14:paraId="35C9C3BB" w14:textId="77777777" w:rsidR="008F799D" w:rsidRPr="002C21CB" w:rsidRDefault="008F799D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1866B5CD" w14:textId="77777777" w:rsidR="00C64A90" w:rsidRDefault="00C64A9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514B6AD5" w14:textId="58DC8730" w:rsidR="002C21CB" w:rsidRDefault="002C21CB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1F3B10CF" w14:textId="77777777" w:rsidR="009B3D70" w:rsidRDefault="009B3D7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554E40A0" w14:textId="77777777" w:rsidR="002C21CB" w:rsidRPr="002C21CB" w:rsidRDefault="002C21CB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160AA5BB" w14:textId="77777777" w:rsidR="009B3D70" w:rsidRDefault="009B3D7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48AA19E7" w14:textId="77777777" w:rsidR="009B3D70" w:rsidRDefault="009B3D7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523127D6" w14:textId="77777777" w:rsidR="009B3D70" w:rsidRDefault="009B3D7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36120C66" w14:textId="40B09AD8" w:rsidR="00C64A90" w:rsidRPr="002C21CB" w:rsidRDefault="00C64A9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  <w:bookmarkStart w:id="0" w:name="_GoBack"/>
      <w:bookmarkEnd w:id="0"/>
      <w:r w:rsidRPr="002C21CB">
        <w:rPr>
          <w:rFonts w:ascii="Gotham-Medium" w:hAnsi="Gotham-Medium"/>
          <w:sz w:val="20"/>
          <w:szCs w:val="20"/>
        </w:rPr>
        <w:lastRenderedPageBreak/>
        <w:t>By God’s grace, we covenant to fulfill the words written on these pages with joy, humility, dependency, honesty and grace in the power of Christ’s gospel and by his Spirit.</w:t>
      </w:r>
    </w:p>
    <w:p w14:paraId="6D726976" w14:textId="77777777" w:rsidR="00C64A90" w:rsidRPr="002C21CB" w:rsidRDefault="00C64A9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5944CDD9" w14:textId="77777777" w:rsidR="00C64A90" w:rsidRPr="002C21CB" w:rsidRDefault="00C64A90" w:rsidP="00C64A90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3F99F2F2" w14:textId="77777777" w:rsidR="00C64A90" w:rsidRPr="002C21CB" w:rsidRDefault="005A3B3C" w:rsidP="00C64A90">
      <w:pPr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_____________________________________________         _______________________ </w:t>
      </w:r>
    </w:p>
    <w:p w14:paraId="100A0416" w14:textId="77777777" w:rsidR="005A3B3C" w:rsidRPr="002C21CB" w:rsidRDefault="005A3B3C" w:rsidP="00C64A90">
      <w:pPr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                           Administrative Assistant</w:t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  <w:t xml:space="preserve">        Date</w:t>
      </w:r>
    </w:p>
    <w:p w14:paraId="6B4B6F1F" w14:textId="77777777" w:rsidR="00C64A90" w:rsidRPr="002C21CB" w:rsidRDefault="00C64A90" w:rsidP="00C64A90">
      <w:pPr>
        <w:rPr>
          <w:rFonts w:ascii="Gotham-Medium" w:hAnsi="Gotham-Medium"/>
          <w:sz w:val="20"/>
          <w:szCs w:val="20"/>
        </w:rPr>
      </w:pPr>
    </w:p>
    <w:p w14:paraId="47F2DBC4" w14:textId="77777777" w:rsidR="00C64A90" w:rsidRPr="002C21CB" w:rsidRDefault="00C64A90" w:rsidP="00C64A90">
      <w:pPr>
        <w:rPr>
          <w:rFonts w:ascii="Gotham-Medium" w:hAnsi="Gotham-Medium"/>
          <w:sz w:val="20"/>
          <w:szCs w:val="20"/>
        </w:rPr>
      </w:pPr>
    </w:p>
    <w:p w14:paraId="4AE5D06F" w14:textId="77777777" w:rsidR="005A3B3C" w:rsidRPr="002C21CB" w:rsidRDefault="005A3B3C" w:rsidP="005A3B3C">
      <w:pPr>
        <w:widowControl w:val="0"/>
        <w:autoSpaceDE w:val="0"/>
        <w:autoSpaceDN w:val="0"/>
        <w:adjustRightInd w:val="0"/>
        <w:rPr>
          <w:rFonts w:ascii="Gotham-Medium" w:hAnsi="Gotham-Medium"/>
          <w:sz w:val="20"/>
          <w:szCs w:val="20"/>
        </w:rPr>
      </w:pPr>
    </w:p>
    <w:p w14:paraId="6D7A112E" w14:textId="77777777" w:rsidR="005A3B3C" w:rsidRPr="002C21CB" w:rsidRDefault="005A3B3C" w:rsidP="005A3B3C">
      <w:pPr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_____________________________________________         _______________________ </w:t>
      </w:r>
    </w:p>
    <w:p w14:paraId="7EF21043" w14:textId="77777777" w:rsidR="00035BC6" w:rsidRPr="002C21CB" w:rsidRDefault="005A3B3C">
      <w:pPr>
        <w:rPr>
          <w:rFonts w:ascii="Gotham-Medium" w:hAnsi="Gotham-Medium"/>
          <w:sz w:val="20"/>
          <w:szCs w:val="20"/>
        </w:rPr>
      </w:pPr>
      <w:r w:rsidRPr="002C21CB">
        <w:rPr>
          <w:rFonts w:ascii="Gotham-Medium" w:hAnsi="Gotham-Medium"/>
          <w:sz w:val="20"/>
          <w:szCs w:val="20"/>
        </w:rPr>
        <w:t xml:space="preserve">                                  Senior Pastor</w:t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</w:r>
      <w:r w:rsidRPr="002C21CB">
        <w:rPr>
          <w:rFonts w:ascii="Gotham-Medium" w:hAnsi="Gotham-Medium"/>
          <w:sz w:val="20"/>
          <w:szCs w:val="20"/>
        </w:rPr>
        <w:tab/>
        <w:t xml:space="preserve">                     Date</w:t>
      </w:r>
    </w:p>
    <w:sectPr w:rsidR="00035BC6" w:rsidRPr="002C21CB" w:rsidSect="002C2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20B0604020202020204"/>
    <w:charset w:val="00"/>
    <w:family w:val="roman"/>
    <w:notTrueType/>
    <w:pitch w:val="default"/>
  </w:font>
  <w:font w:name="Gotham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BF6"/>
    <w:multiLevelType w:val="hybridMultilevel"/>
    <w:tmpl w:val="BAB67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36FE4"/>
    <w:multiLevelType w:val="hybridMultilevel"/>
    <w:tmpl w:val="99560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92A9B"/>
    <w:multiLevelType w:val="hybridMultilevel"/>
    <w:tmpl w:val="7F06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5109"/>
    <w:multiLevelType w:val="hybridMultilevel"/>
    <w:tmpl w:val="70F025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5538F"/>
    <w:multiLevelType w:val="hybridMultilevel"/>
    <w:tmpl w:val="870E877A"/>
    <w:lvl w:ilvl="0" w:tplc="8858121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75F24CE"/>
    <w:multiLevelType w:val="hybridMultilevel"/>
    <w:tmpl w:val="51EC2050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 w15:restartNumberingAfterBreak="0">
    <w:nsid w:val="2AAA78DC"/>
    <w:multiLevelType w:val="hybridMultilevel"/>
    <w:tmpl w:val="B72A4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134777"/>
    <w:multiLevelType w:val="hybridMultilevel"/>
    <w:tmpl w:val="18921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71D75"/>
    <w:multiLevelType w:val="hybridMultilevel"/>
    <w:tmpl w:val="AE465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22F7"/>
    <w:multiLevelType w:val="hybridMultilevel"/>
    <w:tmpl w:val="159A2AE4"/>
    <w:lvl w:ilvl="0" w:tplc="04090003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45936CE9"/>
    <w:multiLevelType w:val="hybridMultilevel"/>
    <w:tmpl w:val="9956092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A8329F"/>
    <w:multiLevelType w:val="hybridMultilevel"/>
    <w:tmpl w:val="D31A1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E3017"/>
    <w:multiLevelType w:val="hybridMultilevel"/>
    <w:tmpl w:val="2F9E1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3347D"/>
    <w:multiLevelType w:val="hybridMultilevel"/>
    <w:tmpl w:val="B5E0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A6164"/>
    <w:multiLevelType w:val="hybridMultilevel"/>
    <w:tmpl w:val="EC2ABC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467448"/>
    <w:multiLevelType w:val="hybridMultilevel"/>
    <w:tmpl w:val="13C8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404FB"/>
    <w:multiLevelType w:val="hybridMultilevel"/>
    <w:tmpl w:val="666A6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B7846"/>
    <w:multiLevelType w:val="hybridMultilevel"/>
    <w:tmpl w:val="E6FCF270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8" w15:restartNumberingAfterBreak="0">
    <w:nsid w:val="6B6C6091"/>
    <w:multiLevelType w:val="hybridMultilevel"/>
    <w:tmpl w:val="8A50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74340"/>
    <w:multiLevelType w:val="hybridMultilevel"/>
    <w:tmpl w:val="879008D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77F832F6"/>
    <w:multiLevelType w:val="hybridMultilevel"/>
    <w:tmpl w:val="8A8C9DF2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953CC"/>
    <w:multiLevelType w:val="hybridMultilevel"/>
    <w:tmpl w:val="2252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6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21"/>
  </w:num>
  <w:num w:numId="12">
    <w:abstractNumId w:val="8"/>
  </w:num>
  <w:num w:numId="13">
    <w:abstractNumId w:val="2"/>
  </w:num>
  <w:num w:numId="14">
    <w:abstractNumId w:val="19"/>
  </w:num>
  <w:num w:numId="15">
    <w:abstractNumId w:val="9"/>
  </w:num>
  <w:num w:numId="16">
    <w:abstractNumId w:val="10"/>
  </w:num>
  <w:num w:numId="17">
    <w:abstractNumId w:val="5"/>
  </w:num>
  <w:num w:numId="18">
    <w:abstractNumId w:val="20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90"/>
    <w:rsid w:val="00035BC6"/>
    <w:rsid w:val="000D26AE"/>
    <w:rsid w:val="001E35CB"/>
    <w:rsid w:val="002C21CB"/>
    <w:rsid w:val="00323249"/>
    <w:rsid w:val="005A3B3C"/>
    <w:rsid w:val="00636A34"/>
    <w:rsid w:val="006D538B"/>
    <w:rsid w:val="008F799D"/>
    <w:rsid w:val="009B3D70"/>
    <w:rsid w:val="00B17556"/>
    <w:rsid w:val="00BF50A2"/>
    <w:rsid w:val="00C64A90"/>
    <w:rsid w:val="00D9026E"/>
    <w:rsid w:val="00E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227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99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9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8F7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/>
      <vt:lpstr>LEADERSHIP POSITION DESCRIPTION</vt:lpstr>
      <vt:lpstr>Position Title: 			Administrative Assistant</vt:lpstr>
      <vt:lpstr>Date Prepared/Revised: 	May 24, 2017</vt:lpstr>
      <vt:lpstr/>
      <vt:lpstr>Ministry Mission and Vision</vt:lpstr>
      <vt:lpstr/>
      <vt:lpstr>Principal Function</vt:lpstr>
      <vt:lpstr/>
      <vt:lpstr>Support the Senior Pastor and Ministries Director</vt:lpstr>
      <vt:lpstr>Specific Responsibilities</vt:lpstr>
      <vt:lpstr/>
      <vt:lpstr/>
      <vt:lpstr/>
      <vt:lpstr/>
      <vt:lpstr>Other</vt:lpstr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McCabe</cp:lastModifiedBy>
  <cp:revision>3</cp:revision>
  <cp:lastPrinted>2017-09-26T18:40:00Z</cp:lastPrinted>
  <dcterms:created xsi:type="dcterms:W3CDTF">2018-06-06T18:31:00Z</dcterms:created>
  <dcterms:modified xsi:type="dcterms:W3CDTF">2018-06-06T21:25:00Z</dcterms:modified>
</cp:coreProperties>
</file>